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69670" w14:textId="726884CC" w:rsidR="00695985" w:rsidRDefault="009C1BEE">
      <w:pPr>
        <w:spacing w:after="267" w:line="259" w:lineRule="auto"/>
        <w:ind w:left="0" w:firstLine="0"/>
        <w:jc w:val="center"/>
      </w:pPr>
      <w:r>
        <w:rPr>
          <w:b/>
          <w:sz w:val="28"/>
        </w:rPr>
        <w:t xml:space="preserve">WGTE Public Media's </w:t>
      </w:r>
      <w:r w:rsidR="00603255">
        <w:rPr>
          <w:b/>
          <w:sz w:val="28"/>
        </w:rPr>
        <w:t>8</w:t>
      </w:r>
      <w:r w:rsidR="00AF569D">
        <w:rPr>
          <w:b/>
          <w:sz w:val="28"/>
        </w:rPr>
        <w:t>4</w:t>
      </w:r>
      <w:r>
        <w:rPr>
          <w:b/>
          <w:sz w:val="28"/>
          <w:vertAlign w:val="superscript"/>
        </w:rPr>
        <w:t>th</w:t>
      </w:r>
      <w:r>
        <w:rPr>
          <w:b/>
          <w:sz w:val="28"/>
        </w:rPr>
        <w:t xml:space="preserve"> Charity Cash Raffle Rules</w:t>
      </w:r>
      <w:r>
        <w:rPr>
          <w:sz w:val="28"/>
        </w:rPr>
        <w:t xml:space="preserve"> </w:t>
      </w:r>
      <w:r>
        <w:t xml:space="preserve"> </w:t>
      </w:r>
    </w:p>
    <w:p w14:paraId="4155F1FF" w14:textId="77777777" w:rsidR="00695985" w:rsidRDefault="009C1BEE">
      <w:pPr>
        <w:ind w:right="0"/>
      </w:pPr>
      <w:r>
        <w:t xml:space="preserve">The Public Broadcasting Foundation of Northwest Ohio (d.b.a. WGTE Public Media - "WGTE") is incorporated as a 501 (c) (3) nonprofit corporation under the laws of the State of Ohio for the primary purpose of operating an educational public broadcasting television station and public radio stations in Toledo, Ohio.   </w:t>
      </w:r>
    </w:p>
    <w:p w14:paraId="19319D07" w14:textId="77777777" w:rsidR="00695985" w:rsidRDefault="009C1BEE">
      <w:pPr>
        <w:ind w:right="0"/>
      </w:pPr>
      <w:r>
        <w:t xml:space="preserve">The WGTE Public Media Cash Raffle ("Raffle") is conducted for the purpose of generating operating funds to support the charitable activities of WGTE. All </w:t>
      </w:r>
      <w:proofErr w:type="gramStart"/>
      <w:r>
        <w:t>times</w:t>
      </w:r>
      <w:proofErr w:type="gramEnd"/>
      <w:r>
        <w:t xml:space="preserve"> </w:t>
      </w:r>
      <w:proofErr w:type="gramStart"/>
      <w:r>
        <w:t>are</w:t>
      </w:r>
      <w:proofErr w:type="gramEnd"/>
      <w:r>
        <w:t xml:space="preserve"> Eastern Time Zone.   </w:t>
      </w:r>
    </w:p>
    <w:p w14:paraId="1F61E3C5" w14:textId="77777777" w:rsidR="00695985" w:rsidRDefault="009C1BEE">
      <w:pPr>
        <w:numPr>
          <w:ilvl w:val="0"/>
          <w:numId w:val="1"/>
        </w:numPr>
        <w:spacing w:after="294" w:line="252" w:lineRule="auto"/>
        <w:ind w:right="0" w:hanging="360"/>
        <w:jc w:val="left"/>
      </w:pPr>
      <w:r>
        <w:rPr>
          <w:b/>
        </w:rPr>
        <w:t xml:space="preserve">ELIGIBILITY. </w:t>
      </w:r>
      <w:r>
        <w:t xml:space="preserve">Each entrant, by entering the Raffle, agrees to abide by all of the rules and conditions contained herein, as well as all applicable local, state and federal laws and regulations, and further agrees to release WGTE and its directors, advisors, officers, agents, and employees from any and all liability with respect to all aspects of the Raffle including, but not limited to, the selection process. The Raffle is open to any eligible person residing in any place where the Raffle is not prohibited by state, local, or other laws. Employees of WGTE and their immediate family members are not eligible to participate in the Raffle. "Immediate Family" members are defined as someone’s spouse, children, </w:t>
      </w:r>
      <w:proofErr w:type="gramStart"/>
      <w:r>
        <w:t>step-children</w:t>
      </w:r>
      <w:proofErr w:type="gramEnd"/>
      <w:r>
        <w:t xml:space="preserve">, and grandchildren.  Entrants must be 18 years of age or older. </w:t>
      </w:r>
    </w:p>
    <w:p w14:paraId="096BC853" w14:textId="77777777" w:rsidR="00695985" w:rsidRDefault="009C1BEE">
      <w:pPr>
        <w:numPr>
          <w:ilvl w:val="0"/>
          <w:numId w:val="1"/>
        </w:numPr>
        <w:spacing w:after="0" w:line="252" w:lineRule="auto"/>
        <w:ind w:right="0" w:hanging="360"/>
        <w:jc w:val="left"/>
      </w:pPr>
      <w:r>
        <w:rPr>
          <w:b/>
        </w:rPr>
        <w:t xml:space="preserve">TICKET PURCHASE. </w:t>
      </w:r>
      <w:r>
        <w:t xml:space="preserve">The cost to purchase a single entry ("Ticket") for the Raffle is fifty dollars ($50.00 - U.S. Funds only) and is not tax deductible. Any entrant may purchase more than one Ticket. An entrant can enter the Raffle by any of the following means: </w:t>
      </w:r>
    </w:p>
    <w:p w14:paraId="06F0BDC5" w14:textId="77777777" w:rsidR="00695985" w:rsidRDefault="009C1BEE">
      <w:pPr>
        <w:numPr>
          <w:ilvl w:val="1"/>
          <w:numId w:val="1"/>
        </w:numPr>
        <w:spacing w:after="0"/>
        <w:ind w:right="0" w:hanging="360"/>
      </w:pPr>
      <w:r>
        <w:rPr>
          <w:b/>
        </w:rPr>
        <w:t>Mail</w:t>
      </w:r>
      <w:r>
        <w:t xml:space="preserve"> by downloading the entry form found at</w:t>
      </w:r>
      <w:hyperlink r:id="rId6">
        <w:r>
          <w:t xml:space="preserve"> </w:t>
        </w:r>
      </w:hyperlink>
      <w:hyperlink r:id="rId7">
        <w:r>
          <w:rPr>
            <w:u w:val="single" w:color="000000"/>
          </w:rPr>
          <w:t>www.wgte.org/raff</w:t>
        </w:r>
      </w:hyperlink>
      <w:hyperlink r:id="rId8">
        <w:r>
          <w:rPr>
            <w:u w:val="single" w:color="000000"/>
          </w:rPr>
          <w:t>l</w:t>
        </w:r>
      </w:hyperlink>
      <w:hyperlink r:id="rId9">
        <w:r>
          <w:rPr>
            <w:u w:val="single" w:color="000000"/>
          </w:rPr>
          <w:t>e</w:t>
        </w:r>
      </w:hyperlink>
      <w:hyperlink r:id="rId10">
        <w:r>
          <w:t>, c</w:t>
        </w:r>
      </w:hyperlink>
      <w:r>
        <w:t xml:space="preserve">ompleting it, and sending it with payment to WGTE Public Media, 1270 South Detroit Avenue, Toledo, Ohio 43614; </w:t>
      </w:r>
    </w:p>
    <w:p w14:paraId="5CACE915" w14:textId="77777777" w:rsidR="00695985" w:rsidRDefault="009C1BEE">
      <w:pPr>
        <w:numPr>
          <w:ilvl w:val="1"/>
          <w:numId w:val="1"/>
        </w:numPr>
        <w:spacing w:after="19"/>
        <w:ind w:right="0" w:hanging="360"/>
      </w:pPr>
      <w:r>
        <w:rPr>
          <w:b/>
        </w:rPr>
        <w:t>Online</w:t>
      </w:r>
      <w:r>
        <w:t xml:space="preserve"> at</w:t>
      </w:r>
      <w:hyperlink r:id="rId11">
        <w:r>
          <w:t xml:space="preserve"> www.wgte.org/raffle, our secure website, by completing the entry </w:t>
        </w:r>
      </w:hyperlink>
      <w:hyperlink r:id="rId12">
        <w:r>
          <w:t>form an</w:t>
        </w:r>
      </w:hyperlink>
      <w:hyperlink r:id="rId13">
        <w:r>
          <w:t xml:space="preserve">d making payment with your credit card; </w:t>
        </w:r>
      </w:hyperlink>
    </w:p>
    <w:p w14:paraId="7076C582" w14:textId="77777777" w:rsidR="00695985" w:rsidRDefault="009C1BEE">
      <w:pPr>
        <w:numPr>
          <w:ilvl w:val="1"/>
          <w:numId w:val="1"/>
        </w:numPr>
        <w:spacing w:after="2"/>
        <w:ind w:right="0" w:hanging="360"/>
      </w:pPr>
      <w:r>
        <w:rPr>
          <w:b/>
        </w:rPr>
        <w:t>Phone</w:t>
      </w:r>
      <w:r>
        <w:t xml:space="preserve"> by calling our toll-free number at 1-888-228-3890 and using your credit card; or </w:t>
      </w:r>
    </w:p>
    <w:p w14:paraId="1784083C" w14:textId="77777777" w:rsidR="00695985" w:rsidRDefault="009C1BEE">
      <w:pPr>
        <w:numPr>
          <w:ilvl w:val="1"/>
          <w:numId w:val="1"/>
        </w:numPr>
        <w:ind w:right="0" w:hanging="360"/>
      </w:pPr>
      <w:r>
        <w:rPr>
          <w:b/>
        </w:rPr>
        <w:t>In-person</w:t>
      </w:r>
      <w:r>
        <w:t xml:space="preserve"> at WGTE's offices located at 1270 South Detroit Avenue, Toledo, Ohio between 9:00 a.m. and 4:00 p.m., Monday through Friday. </w:t>
      </w:r>
    </w:p>
    <w:p w14:paraId="3F3CB0F3" w14:textId="77777777" w:rsidR="00695985" w:rsidRDefault="009C1BEE">
      <w:pPr>
        <w:ind w:left="550" w:right="0"/>
      </w:pPr>
      <w:r>
        <w:t xml:space="preserve">Ticket payment can be made by American Express, VISA Bankcard, MasterCard, Discover Card, check, or money order. WGTE and its staff, agents, Board of Directors, Council of Advisors, vendors, volunteers, and members assume no liability for lost, late, misdirected, mutilated, incomplete, illegible, undelivered entries, or entries without proper payment received, which entries shall be deemed invalid and shall be immediately disqualified.   </w:t>
      </w:r>
    </w:p>
    <w:p w14:paraId="165D3B3D" w14:textId="77777777" w:rsidR="00695985" w:rsidRDefault="009C1BEE">
      <w:pPr>
        <w:ind w:left="456" w:right="0"/>
      </w:pPr>
      <w:r>
        <w:lastRenderedPageBreak/>
        <w:t xml:space="preserve">If an entrant's payment (credit card, check </w:t>
      </w:r>
      <w:proofErr w:type="gramStart"/>
      <w:r>
        <w:t>or money</w:t>
      </w:r>
      <w:proofErr w:type="gramEnd"/>
      <w:r>
        <w:t xml:space="preserve"> order) is dishonored by a bank for any reason, such </w:t>
      </w:r>
      <w:proofErr w:type="gramStart"/>
      <w:r>
        <w:t>entrant's</w:t>
      </w:r>
      <w:proofErr w:type="gramEnd"/>
      <w:r>
        <w:t xml:space="preserve"> Ticket will be declared invalid unless full and satisfactory payment is made </w:t>
      </w:r>
      <w:r>
        <w:rPr>
          <w:b/>
        </w:rPr>
        <w:t>prior</w:t>
      </w:r>
      <w:r>
        <w:t xml:space="preserve"> to the Raffle drawing. Any dishonored credit card will be considered an invalid entry, but WGTE will endeavor to notify the entrant about the problem via contact information provided on the entry form.  If an entrant’s payment by check is dishonored by a bank for whatever reason after a prize drawing has occurred and if the entrant won one or more prizes, the prize(s) will not be awarded until entrant makes full payment of the original amount of the dishonored check.  WGTE will inform the prizewinner about such </w:t>
      </w:r>
      <w:proofErr w:type="gramStart"/>
      <w:r>
        <w:t>problem</w:t>
      </w:r>
      <w:proofErr w:type="gramEnd"/>
      <w:r>
        <w:t xml:space="preserve"> and give the prizewinner seven (7) business days to make full, valid payment.  If a prizewinner fails to make full satisfaction of the payment within the seven (7) day window, the prize(s) will be forfeit.    </w:t>
      </w:r>
    </w:p>
    <w:p w14:paraId="11B6484A" w14:textId="3A4AC376" w:rsidR="00695985" w:rsidRDefault="009C1BEE">
      <w:pPr>
        <w:ind w:left="456" w:right="0"/>
      </w:pPr>
      <w:r>
        <w:t xml:space="preserve">Completed entry forms must be in the possession of WGTE by 5:00 p.m. on Wednesday, </w:t>
      </w:r>
      <w:r w:rsidR="00AF569D">
        <w:t>September 17</w:t>
      </w:r>
      <w:r w:rsidR="00603255">
        <w:t>,</w:t>
      </w:r>
      <w:r>
        <w:t xml:space="preserve"> </w:t>
      </w:r>
      <w:proofErr w:type="gramStart"/>
      <w:r>
        <w:t>202</w:t>
      </w:r>
      <w:r w:rsidR="001B71BF">
        <w:t>5</w:t>
      </w:r>
      <w:proofErr w:type="gramEnd"/>
      <w:r>
        <w:t xml:space="preserve"> or before three thousand </w:t>
      </w:r>
      <w:r w:rsidR="002A7FDD">
        <w:t>two</w:t>
      </w:r>
      <w:r>
        <w:t xml:space="preserve"> hundred and </w:t>
      </w:r>
      <w:r w:rsidR="002A7FDD">
        <w:t>fifty</w:t>
      </w:r>
      <w:r>
        <w:t xml:space="preserve"> (3,</w:t>
      </w:r>
      <w:r w:rsidR="002A7FDD">
        <w:t>250</w:t>
      </w:r>
      <w:r>
        <w:t xml:space="preserve">) valid Tickets are sold, whichever comes first, to be eligible for the Grand Prize drawing.   </w:t>
      </w:r>
    </w:p>
    <w:p w14:paraId="18FFEA0B" w14:textId="548756B6" w:rsidR="00695985" w:rsidRDefault="009C1BEE">
      <w:pPr>
        <w:ind w:left="456" w:right="0"/>
      </w:pPr>
      <w:r>
        <w:t xml:space="preserve">All entry forms will be handled and recorded on a </w:t>
      </w:r>
      <w:proofErr w:type="gramStart"/>
      <w:r>
        <w:t>first come</w:t>
      </w:r>
      <w:proofErr w:type="gramEnd"/>
      <w:r>
        <w:t xml:space="preserve">, </w:t>
      </w:r>
      <w:proofErr w:type="gramStart"/>
      <w:r>
        <w:t>first served</w:t>
      </w:r>
      <w:proofErr w:type="gramEnd"/>
      <w:r>
        <w:t xml:space="preserve"> basis. Any entry forms and payments, including payments previously dishonored, that are received after closure of the Raffle will be returned to the entrant. Upon receipt of a properly completed entry form and valid payment, a Ticket with an assigned drawing number will be issued. </w:t>
      </w:r>
      <w:r>
        <w:rPr>
          <w:b/>
        </w:rPr>
        <w:t xml:space="preserve">Entrants cannot </w:t>
      </w:r>
      <w:r w:rsidR="00A43C47">
        <w:rPr>
          <w:b/>
        </w:rPr>
        <w:t>choose</w:t>
      </w:r>
      <w:r>
        <w:rPr>
          <w:b/>
        </w:rPr>
        <w:t xml:space="preserve"> a specific Ticket number</w:t>
      </w:r>
      <w:r>
        <w:t xml:space="preserve">. The Ticket copy will be mailed to the entrant within ten (10) business days of issuance. Raffle Ticket purchases are nonrefundable after a Ticket has been issued, unless the Raffle has been cancelled under the terms listed in Section 6 below.   </w:t>
      </w:r>
    </w:p>
    <w:p w14:paraId="2CC27373" w14:textId="62105827" w:rsidR="00695985" w:rsidRDefault="009C1BEE">
      <w:pPr>
        <w:ind w:left="461" w:right="0" w:hanging="360"/>
      </w:pPr>
      <w:r>
        <w:rPr>
          <w:b/>
        </w:rPr>
        <w:t>3. PRIZES</w:t>
      </w:r>
      <w:r>
        <w:t xml:space="preserve">. If the Cash Raffle is not modified or canceled under the terms of Section 6 of the rules, WGTE will award </w:t>
      </w:r>
      <w:r w:rsidR="002A7FDD">
        <w:t>seventeen</w:t>
      </w:r>
      <w:r>
        <w:t xml:space="preserve"> (1</w:t>
      </w:r>
      <w:r w:rsidR="002A7FDD">
        <w:t>7</w:t>
      </w:r>
      <w:r>
        <w:t>) prizes totaling up to $</w:t>
      </w:r>
      <w:r w:rsidR="002A7FDD">
        <w:t>81,000</w:t>
      </w:r>
      <w:r>
        <w:t>.00 (</w:t>
      </w:r>
      <w:proofErr w:type="gramStart"/>
      <w:r w:rsidR="002A7FDD">
        <w:t>eighty one</w:t>
      </w:r>
      <w:proofErr w:type="gramEnd"/>
      <w:r w:rsidR="002A7FDD">
        <w:t xml:space="preserve"> thousand </w:t>
      </w:r>
      <w:r>
        <w:t>dollars) to the lucky winners</w:t>
      </w:r>
      <w:bookmarkStart w:id="0" w:name="_Hlk172276499"/>
      <w:r>
        <w:t xml:space="preserve">.  There will be </w:t>
      </w:r>
      <w:r w:rsidR="002A7FDD">
        <w:t>sixteen</w:t>
      </w:r>
      <w:r>
        <w:t xml:space="preserve"> (1</w:t>
      </w:r>
      <w:r w:rsidR="002A7FDD">
        <w:t>6</w:t>
      </w:r>
      <w:r>
        <w:t>) Early Bird Prizes of</w:t>
      </w:r>
      <w:r w:rsidR="002A7FDD">
        <w:t xml:space="preserve">: two (2) </w:t>
      </w:r>
      <w:proofErr w:type="gramStart"/>
      <w:r w:rsidR="002A7FDD">
        <w:t>one thousand</w:t>
      </w:r>
      <w:r w:rsidR="00A43C47">
        <w:t xml:space="preserve"> dollar</w:t>
      </w:r>
      <w:proofErr w:type="gramEnd"/>
      <w:r w:rsidR="002A7FDD">
        <w:t xml:space="preserve"> </w:t>
      </w:r>
      <w:r w:rsidR="00B56043">
        <w:t>($1,000)</w:t>
      </w:r>
      <w:r w:rsidR="002A7FDD">
        <w:t xml:space="preserve"> prizes, four (4) </w:t>
      </w:r>
      <w:proofErr w:type="gramStart"/>
      <w:r w:rsidR="002A7FDD">
        <w:t>five hundred</w:t>
      </w:r>
      <w:r w:rsidR="00A43C47">
        <w:t xml:space="preserve"> dollar</w:t>
      </w:r>
      <w:proofErr w:type="gramEnd"/>
      <w:r>
        <w:t xml:space="preserve"> </w:t>
      </w:r>
      <w:r w:rsidR="00A43C47">
        <w:t xml:space="preserve">prizes </w:t>
      </w:r>
      <w:r>
        <w:t>($</w:t>
      </w:r>
      <w:r w:rsidR="002A7FDD">
        <w:t>5</w:t>
      </w:r>
      <w:r>
        <w:t>00.00)</w:t>
      </w:r>
      <w:r w:rsidR="002A7FDD">
        <w:t xml:space="preserve"> and ten (10) </w:t>
      </w:r>
      <w:proofErr w:type="gramStart"/>
      <w:r w:rsidR="002A7FDD">
        <w:t>two hundred</w:t>
      </w:r>
      <w:r w:rsidR="00A43C47">
        <w:t xml:space="preserve"> dollar</w:t>
      </w:r>
      <w:proofErr w:type="gramEnd"/>
      <w:r w:rsidR="00A43C47">
        <w:t xml:space="preserve"> prizes</w:t>
      </w:r>
      <w:r w:rsidR="002A7FDD">
        <w:t xml:space="preserve"> ($200)</w:t>
      </w:r>
      <w:r>
        <w:t xml:space="preserve"> each and one (1) Grand Prize</w:t>
      </w:r>
      <w:bookmarkEnd w:id="0"/>
      <w:r>
        <w:t xml:space="preserve">, subject to the terms of Section 6, of </w:t>
      </w:r>
      <w:r w:rsidR="002A7FDD">
        <w:t xml:space="preserve">seventy-five thousand </w:t>
      </w:r>
      <w:r>
        <w:t>dollars ($</w:t>
      </w:r>
      <w:r w:rsidR="002A7FDD">
        <w:t>75,000</w:t>
      </w:r>
      <w:r>
        <w:t xml:space="preserve">).  WGTE awards only monetary prizes.  While a motor vehicle or other non-monetary prize may appear from time to time in Raffle promotional materials, the motor vehicle or other </w:t>
      </w:r>
      <w:proofErr w:type="gramStart"/>
      <w:r>
        <w:t>nonmonetary</w:t>
      </w:r>
      <w:proofErr w:type="gramEnd"/>
      <w:r>
        <w:t xml:space="preserve"> prize is shown only a representation of the kind of thing that the winner might purchase with the $</w:t>
      </w:r>
      <w:r w:rsidR="002A7FDD">
        <w:t>75</w:t>
      </w:r>
      <w:r>
        <w:t xml:space="preserve">,000.00 grand prize. </w:t>
      </w:r>
    </w:p>
    <w:p w14:paraId="3AD3D93F" w14:textId="77777777" w:rsidR="00695985" w:rsidRDefault="009C1BEE">
      <w:pPr>
        <w:ind w:left="456" w:right="0"/>
      </w:pPr>
      <w:r>
        <w:t xml:space="preserve">If a player's Ticket is chosen as a prize winner, that Ticket will continue to be eligible for </w:t>
      </w:r>
      <w:r>
        <w:rPr>
          <w:b/>
        </w:rPr>
        <w:t>ALL</w:t>
      </w:r>
      <w:r>
        <w:t xml:space="preserve"> remaining prize drawings including the Grand Prize. For Tickets purchased prior to each Early Bird Drawing, there are multiple chances to win with any single Ticket.   </w:t>
      </w:r>
    </w:p>
    <w:p w14:paraId="6C4210E3" w14:textId="77777777" w:rsidR="00695985" w:rsidRDefault="009C1BEE">
      <w:pPr>
        <w:ind w:left="456" w:right="0"/>
      </w:pPr>
      <w:r>
        <w:lastRenderedPageBreak/>
        <w:t xml:space="preserve">In the event that a winning Ticket has more than one (1) name listed, WGTE will award the prize to the first name listed on the entry. The records of WGTE shall be deemed correct if there is a discrepancy or dispute. WGTE is not responsible for resolving any disputes that may arise from different individuals listed on a valid Ticket. Any and all prizes </w:t>
      </w:r>
      <w:proofErr w:type="gramStart"/>
      <w:r>
        <w:t>inure</w:t>
      </w:r>
      <w:proofErr w:type="gramEnd"/>
      <w:r>
        <w:t xml:space="preserve"> only to the designated winner and may not be transferred, sold, given away, or otherwise made available to another party.   </w:t>
      </w:r>
    </w:p>
    <w:p w14:paraId="3D8ECDD9" w14:textId="577E6B1D" w:rsidR="00695985" w:rsidRDefault="009C1BEE">
      <w:pPr>
        <w:spacing w:after="301" w:line="256" w:lineRule="auto"/>
        <w:ind w:left="441" w:right="0"/>
        <w:jc w:val="left"/>
      </w:pPr>
      <w:r>
        <w:rPr>
          <w:b/>
        </w:rPr>
        <w:t>GRAND PRIZE</w:t>
      </w:r>
      <w:r>
        <w:t>. The Grand Prize is $</w:t>
      </w:r>
      <w:r w:rsidR="002A7FDD">
        <w:t>75</w:t>
      </w:r>
      <w:r>
        <w:t>,000.00 (</w:t>
      </w:r>
      <w:r w:rsidR="002A7FDD">
        <w:t>seventy-five</w:t>
      </w:r>
      <w:r>
        <w:t xml:space="preserve"> thousand dollars) cash prize (less applicable federal taxes) if the game is not modified or cancelled under the terms listed in Section 6 below.  </w:t>
      </w:r>
      <w:r>
        <w:rPr>
          <w:b/>
        </w:rPr>
        <w:t xml:space="preserve">The entry deadline is 5:00 p.m. on Wednesday, </w:t>
      </w:r>
      <w:r w:rsidR="00AF569D">
        <w:rPr>
          <w:b/>
        </w:rPr>
        <w:t>September 17</w:t>
      </w:r>
      <w:r w:rsidR="001B71BF">
        <w:rPr>
          <w:b/>
        </w:rPr>
        <w:t xml:space="preserve">, </w:t>
      </w:r>
      <w:proofErr w:type="gramStart"/>
      <w:r w:rsidR="001B71BF">
        <w:rPr>
          <w:b/>
        </w:rPr>
        <w:t>2025</w:t>
      </w:r>
      <w:proofErr w:type="gramEnd"/>
      <w:r>
        <w:rPr>
          <w:b/>
        </w:rPr>
        <w:t xml:space="preserve"> for all completed and valid entry forms that are in possession of WGTE for the Grand Prize Drawing</w:t>
      </w:r>
      <w:r>
        <w:t xml:space="preserve">.  </w:t>
      </w:r>
      <w:r>
        <w:rPr>
          <w:b/>
        </w:rPr>
        <w:t xml:space="preserve">The Grand Prize Drawing will take place on Friday, </w:t>
      </w:r>
      <w:r w:rsidR="00AF569D">
        <w:rPr>
          <w:b/>
        </w:rPr>
        <w:t>September 19</w:t>
      </w:r>
      <w:r w:rsidR="001B71BF">
        <w:rPr>
          <w:b/>
        </w:rPr>
        <w:t>, 2025</w:t>
      </w:r>
      <w:r>
        <w:rPr>
          <w:b/>
        </w:rPr>
        <w:t>.</w:t>
      </w:r>
      <w:r>
        <w:t xml:space="preserve">   </w:t>
      </w:r>
    </w:p>
    <w:p w14:paraId="2A7BE190" w14:textId="6DAFC8B8" w:rsidR="00695985" w:rsidRDefault="009C1BEE">
      <w:pPr>
        <w:ind w:left="456" w:right="0"/>
      </w:pPr>
      <w:r>
        <w:rPr>
          <w:b/>
        </w:rPr>
        <w:t>EARLY BIRD PRIZE DRAWINGS</w:t>
      </w:r>
      <w:r>
        <w:t xml:space="preserve">. There will be </w:t>
      </w:r>
      <w:r w:rsidR="002A7FDD">
        <w:t>one</w:t>
      </w:r>
      <w:r>
        <w:t xml:space="preserve"> (</w:t>
      </w:r>
      <w:r w:rsidR="002A7FDD">
        <w:t>1</w:t>
      </w:r>
      <w:r>
        <w:t xml:space="preserve">) Early Bird Drawing for a total of </w:t>
      </w:r>
      <w:r w:rsidR="002A7FDD">
        <w:t>sixteen</w:t>
      </w:r>
      <w:r>
        <w:t xml:space="preserve"> (</w:t>
      </w:r>
      <w:r w:rsidR="002A7FDD">
        <w:t>16</w:t>
      </w:r>
      <w:r>
        <w:t>)</w:t>
      </w:r>
      <w:r w:rsidR="002A7FDD">
        <w:t xml:space="preserve"> prizes.  There will be sixteen (16) Early Bird Prizes </w:t>
      </w:r>
      <w:proofErr w:type="gramStart"/>
      <w:r w:rsidR="002A7FDD">
        <w:t>of</w:t>
      </w:r>
      <w:proofErr w:type="gramEnd"/>
      <w:r w:rsidR="002A7FDD">
        <w:t xml:space="preserve">: two (2) </w:t>
      </w:r>
      <w:proofErr w:type="gramStart"/>
      <w:r w:rsidR="002A7FDD">
        <w:t>one thousand</w:t>
      </w:r>
      <w:r w:rsidR="00A43C47">
        <w:t xml:space="preserve"> dollar</w:t>
      </w:r>
      <w:proofErr w:type="gramEnd"/>
      <w:r w:rsidR="00A43C47">
        <w:t xml:space="preserve"> prizes</w:t>
      </w:r>
      <w:r w:rsidR="002A7FDD">
        <w:t xml:space="preserve"> </w:t>
      </w:r>
      <w:r w:rsidR="00B56043">
        <w:t>($1,000)</w:t>
      </w:r>
      <w:r w:rsidR="002A7FDD">
        <w:t xml:space="preserve"> prizes, four (4) </w:t>
      </w:r>
      <w:proofErr w:type="gramStart"/>
      <w:r w:rsidR="002A7FDD">
        <w:t>five hundred</w:t>
      </w:r>
      <w:r w:rsidR="00A43C47">
        <w:t xml:space="preserve"> dollar</w:t>
      </w:r>
      <w:proofErr w:type="gramEnd"/>
      <w:r w:rsidR="00A43C47">
        <w:t xml:space="preserve"> prizes</w:t>
      </w:r>
      <w:r w:rsidR="002A7FDD">
        <w:t xml:space="preserve"> ($500.00) and ten (10) </w:t>
      </w:r>
      <w:proofErr w:type="gramStart"/>
      <w:r w:rsidR="002A7FDD">
        <w:t>two hundred</w:t>
      </w:r>
      <w:r w:rsidR="00A43C47">
        <w:t xml:space="preserve"> dollar</w:t>
      </w:r>
      <w:proofErr w:type="gramEnd"/>
      <w:r w:rsidR="00A43C47">
        <w:t xml:space="preserve"> prizes</w:t>
      </w:r>
      <w:r w:rsidR="002A7FDD">
        <w:t xml:space="preserve"> ($200) in cash</w:t>
      </w:r>
      <w:r>
        <w:t xml:space="preserve">. The entry deadline is </w:t>
      </w:r>
      <w:proofErr w:type="gramStart"/>
      <w:r>
        <w:t>5:00  p.m.</w:t>
      </w:r>
      <w:proofErr w:type="gramEnd"/>
      <w:r>
        <w:t xml:space="preserve"> on </w:t>
      </w:r>
      <w:proofErr w:type="gramStart"/>
      <w:r>
        <w:t>the Wednesday</w:t>
      </w:r>
      <w:proofErr w:type="gramEnd"/>
      <w:r>
        <w:t xml:space="preserve"> that immediately precedes </w:t>
      </w:r>
      <w:r w:rsidR="00B56043">
        <w:t>the</w:t>
      </w:r>
      <w:r>
        <w:t xml:space="preserve"> Early Bird Drawing date for all completed and valid entry forms that are in possession of WGTE.  </w:t>
      </w:r>
    </w:p>
    <w:p w14:paraId="2A5FD39B" w14:textId="77777777" w:rsidR="00695985" w:rsidRDefault="009C1BEE">
      <w:pPr>
        <w:ind w:left="456" w:right="0"/>
      </w:pPr>
      <w:r>
        <w:t xml:space="preserve">As noted above, Early Bird Drawing winners are eligible for all subsequent Early Bird Drawings and the Grand Prize Drawing. Prize winners are responsible for payment of all applicable local, state and federal taxes, along with any special or income taxes and fees.   </w:t>
      </w:r>
    </w:p>
    <w:p w14:paraId="3945B1B5" w14:textId="307A5BED" w:rsidR="00695985" w:rsidRDefault="009C1BEE">
      <w:pPr>
        <w:numPr>
          <w:ilvl w:val="0"/>
          <w:numId w:val="3"/>
        </w:numPr>
        <w:ind w:right="0" w:hanging="360"/>
      </w:pPr>
      <w:r>
        <w:rPr>
          <w:b/>
        </w:rPr>
        <w:t xml:space="preserve">WINNING CHANCES. </w:t>
      </w:r>
      <w:r>
        <w:t xml:space="preserve">A maximum of three thousand </w:t>
      </w:r>
      <w:r w:rsidR="002A7FDD">
        <w:t>five</w:t>
      </w:r>
      <w:r>
        <w:t xml:space="preserve"> hundred and </w:t>
      </w:r>
      <w:r w:rsidR="002A7FDD">
        <w:t>fifty</w:t>
      </w:r>
      <w:r>
        <w:t xml:space="preserve"> (3,</w:t>
      </w:r>
      <w:r w:rsidR="002A7FDD">
        <w:t>250</w:t>
      </w:r>
      <w:r>
        <w:t>) Tickets will be sold. Each Ticket represents one chance to win. You may enter as many times as you like. The actual odds of winning a prize depend on the number of eligible Tickets sold and available for a drawing. For the Grand Prize, if 3,</w:t>
      </w:r>
      <w:r w:rsidR="002A7FDD">
        <w:t>250</w:t>
      </w:r>
      <w:r>
        <w:t xml:space="preserve"> Tickets are sold, your chance of winning the grand prize is 1 in 3,</w:t>
      </w:r>
      <w:r w:rsidR="002A7FDD">
        <w:t>250</w:t>
      </w:r>
      <w:r>
        <w:t xml:space="preserve"> with one Ticket purchased. </w:t>
      </w:r>
    </w:p>
    <w:p w14:paraId="41BF42C6" w14:textId="1516AEE8" w:rsidR="00695985" w:rsidRDefault="009C1BEE">
      <w:pPr>
        <w:numPr>
          <w:ilvl w:val="0"/>
          <w:numId w:val="3"/>
        </w:numPr>
        <w:spacing w:after="212" w:line="325" w:lineRule="auto"/>
        <w:ind w:right="0" w:hanging="360"/>
      </w:pPr>
      <w:r>
        <w:rPr>
          <w:b/>
        </w:rPr>
        <w:t xml:space="preserve">DRAWINGS. </w:t>
      </w:r>
      <w:r>
        <w:t>Subject to Section 6, Modification or Cancellation of Drawing, winners will be determined by random drawings of all the eligible Tickets received by the entry deadlines. Tickets of the winners of the Early Bird Prize Drawing</w:t>
      </w:r>
      <w:r w:rsidR="00A43C47">
        <w:t>s</w:t>
      </w:r>
      <w:r>
        <w:t xml:space="preserve"> will be returned to the drawing pool of Tickets and then will be eligible for all subsequent drawings, including the Grand Prize drawing.</w:t>
      </w:r>
      <w:r w:rsidR="00A43C47">
        <w:t xml:space="preserve"> </w:t>
      </w:r>
      <w:r>
        <w:t>Winners need not be present to win. Drawings are not open to the public.</w:t>
      </w:r>
      <w:r w:rsidR="00A43C47">
        <w:t xml:space="preserve"> </w:t>
      </w:r>
      <w:r>
        <w:t xml:space="preserve">The names of the Early Bird Prize Drawing winners will be posted on WGTE’s website (www.wgte.org/raffle) by or before 5:00 p.m. on the date </w:t>
      </w:r>
      <w:r w:rsidR="00A43C47">
        <w:lastRenderedPageBreak/>
        <w:t>of</w:t>
      </w:r>
      <w:r>
        <w:t xml:space="preserve"> </w:t>
      </w:r>
      <w:r w:rsidR="00A43C47">
        <w:t>the</w:t>
      </w:r>
      <w:r>
        <w:t xml:space="preserve"> Early Bird Prize Drawing.</w:t>
      </w:r>
      <w:r w:rsidR="00A43C47">
        <w:t xml:space="preserve"> </w:t>
      </w:r>
      <w:r>
        <w:t xml:space="preserve">The Grand Prize Drawing will be available to watch online at WGTE’s website </w:t>
      </w:r>
      <w:r>
        <w:rPr>
          <w:color w:val="0563C1"/>
          <w:u w:val="single" w:color="0563C1"/>
        </w:rPr>
        <w:t>(www.wgte.org/raffle)</w:t>
      </w:r>
      <w:r>
        <w:rPr>
          <w:color w:val="0563C1"/>
        </w:rPr>
        <w:t xml:space="preserve"> </w:t>
      </w:r>
      <w:hyperlink r:id="rId14">
        <w:r>
          <w:t>at</w:t>
        </w:r>
      </w:hyperlink>
      <w:r w:rsidR="005233C4">
        <w:t xml:space="preserve"> </w:t>
      </w:r>
      <w:r>
        <w:t xml:space="preserve">or before 5:00 p.m. on Friday, </w:t>
      </w:r>
      <w:r w:rsidR="00AF569D">
        <w:t>September 19,</w:t>
      </w:r>
      <w:r w:rsidR="001B71BF">
        <w:t xml:space="preserve"> 2025,</w:t>
      </w:r>
      <w:r>
        <w:t xml:space="preserve"> the date of the Grand Prize Drawing. The Grand Prize Drawing winner’s name also will be posted on WGTE’s website just </w:t>
      </w:r>
      <w:proofErr w:type="gramStart"/>
      <w:r>
        <w:t>as</w:t>
      </w:r>
      <w:proofErr w:type="gramEnd"/>
      <w:r>
        <w:t xml:space="preserve"> is done for the Early Bird Prize winners. </w:t>
      </w:r>
    </w:p>
    <w:p w14:paraId="61716D7C" w14:textId="77777777" w:rsidR="00695985" w:rsidRDefault="009C1BEE">
      <w:pPr>
        <w:numPr>
          <w:ilvl w:val="0"/>
          <w:numId w:val="3"/>
        </w:numPr>
        <w:spacing w:after="39" w:line="256" w:lineRule="auto"/>
        <w:ind w:right="0" w:hanging="360"/>
      </w:pPr>
      <w:r>
        <w:rPr>
          <w:b/>
        </w:rPr>
        <w:t xml:space="preserve">MODIFICATION OR CANCELLATION OF DRAWING. </w:t>
      </w:r>
      <w:r>
        <w:t xml:space="preserve">WGTE reserves the sole  </w:t>
      </w:r>
    </w:p>
    <w:p w14:paraId="578219CB" w14:textId="4B5785C0" w:rsidR="00695985" w:rsidRDefault="009C1BEE">
      <w:pPr>
        <w:spacing w:after="34"/>
        <w:ind w:left="456" w:right="0"/>
      </w:pPr>
      <w:r>
        <w:t>right to cancel or modify the Raffle. In the event that a Raffle is canceled or modified, it will be announced by broadcast on WGTE TV, WGTE FM, and online at WGTE’s website. If two thousand</w:t>
      </w:r>
      <w:r w:rsidR="009777FD">
        <w:t xml:space="preserve"> five hundred</w:t>
      </w:r>
      <w:r>
        <w:t xml:space="preserve"> (2,</w:t>
      </w:r>
      <w:r w:rsidR="009777FD">
        <w:t>500</w:t>
      </w:r>
      <w:r>
        <w:t xml:space="preserve">) Tickets are not sold by 5:00 p.m. on Wednesday, </w:t>
      </w:r>
      <w:r w:rsidR="00AF569D">
        <w:t>September 10</w:t>
      </w:r>
      <w:r w:rsidR="00D90A24">
        <w:t>, 2025</w:t>
      </w:r>
      <w:r w:rsidR="00A43C47">
        <w:t xml:space="preserve">, </w:t>
      </w:r>
      <w:r>
        <w:t>WGTE, at its sole option, may modify the Raffle by withdrawing the $</w:t>
      </w:r>
      <w:r w:rsidR="009777FD">
        <w:t>75,00</w:t>
      </w:r>
      <w:r>
        <w:t>.00 (</w:t>
      </w:r>
      <w:r w:rsidR="009777FD">
        <w:t>seventy-five</w:t>
      </w:r>
      <w:r>
        <w:t xml:space="preserve"> thousand dollars) Grand Prize and replacing it with a 50/50 raffle.  The grand prize of a 50/50 raffle will be an equal split of the raffle’s net proceeds (gross Raffle Ticket sales less WGTE expenses) between the Grand Prize winner and WGTE. The minimum prize to be awarded to the Grand Prize winner for the 50/50 raffle will be twenty-five thousand dollars ($25,000.00). </w:t>
      </w:r>
    </w:p>
    <w:p w14:paraId="3524623B" w14:textId="77777777" w:rsidR="00695985" w:rsidRDefault="009C1BEE">
      <w:pPr>
        <w:spacing w:after="28" w:line="259" w:lineRule="auto"/>
        <w:ind w:left="437" w:right="0" w:firstLine="0"/>
        <w:jc w:val="left"/>
      </w:pPr>
      <w:r>
        <w:t xml:space="preserve"> </w:t>
      </w:r>
    </w:p>
    <w:p w14:paraId="4FD930F9" w14:textId="77777777" w:rsidR="00695985" w:rsidRDefault="009C1BEE">
      <w:pPr>
        <w:ind w:left="456" w:right="84"/>
      </w:pPr>
      <w:r>
        <w:t xml:space="preserve">If all available Tickets are sold before the scheduled Grand Prize drawing date (i.e., WGTE has determined that the raffle is "sold out"), WGTE reserves the right to end the raffle early by holding all remaining drawings, including the Grand Prize Drawing, at a date earlier than the scheduled final drawing date. This puts the </w:t>
      </w:r>
      <w:proofErr w:type="gramStart"/>
      <w:r>
        <w:t>winnings</w:t>
      </w:r>
      <w:proofErr w:type="gramEnd"/>
      <w:r>
        <w:t xml:space="preserve"> in the hands of winners sooner. </w:t>
      </w:r>
    </w:p>
    <w:p w14:paraId="5A389B7E" w14:textId="77777777" w:rsidR="00695985" w:rsidRDefault="009C1BEE">
      <w:pPr>
        <w:numPr>
          <w:ilvl w:val="0"/>
          <w:numId w:val="3"/>
        </w:numPr>
        <w:spacing w:after="0"/>
        <w:ind w:right="0" w:hanging="360"/>
      </w:pPr>
      <w:r>
        <w:rPr>
          <w:b/>
        </w:rPr>
        <w:t xml:space="preserve">WINNERS. </w:t>
      </w:r>
      <w:r>
        <w:t xml:space="preserve">Winners will be notified by phone, e-mail or by mail based on the information received on the entry form. Winners' names, </w:t>
      </w:r>
      <w:proofErr w:type="gramStart"/>
      <w:r>
        <w:t>city</w:t>
      </w:r>
      <w:proofErr w:type="gramEnd"/>
      <w:r>
        <w:t xml:space="preserve"> and state will be available to all media and will be available at the offices of WGTE and listed on </w:t>
      </w:r>
    </w:p>
    <w:p w14:paraId="48B22536" w14:textId="77777777" w:rsidR="00695985" w:rsidRDefault="009C1BEE">
      <w:pPr>
        <w:spacing w:after="4"/>
        <w:ind w:left="456" w:right="0"/>
      </w:pPr>
      <w:r>
        <w:t xml:space="preserve">WGTE's website. For a list of winners, send a self-addressed, stamped envelope to  </w:t>
      </w:r>
    </w:p>
    <w:p w14:paraId="754A6CCB" w14:textId="77777777" w:rsidR="00695985" w:rsidRDefault="009C1BEE">
      <w:pPr>
        <w:ind w:left="456" w:right="0"/>
      </w:pPr>
      <w:r>
        <w:t xml:space="preserve">Winners List, WGTE Public Media, 1270 South Detroit Avenue, P.O. Box 140814, Toledo, OH 43614. Winning entrants agree to allow WGTE to use their names, likeness, and any statements made by them regarding the prize for advertising or publicity purposes without compensation. Winners may be required to complete and return an affidavit of eligibility and/or liability release and required tax forms. A winner's failure to do as requested or if a prize winner otherwise fails to comply with these rules and/or to make arrangements to claim his or her prize within ninety (90) days of a drawing notification, the prize will be deemed to have expired and shall be considered as a portion of the gross profit of the applicable Raffle. Prize checks issued and mailed by WGTE that are not transacted within one-hundred and eighty (180) days from the date of issuance shall be handled according to the requirements governing unclaimed funds in compliance with the laws and rules of the state in which the winner resides. </w:t>
      </w:r>
    </w:p>
    <w:p w14:paraId="433CA254" w14:textId="77777777" w:rsidR="00695985" w:rsidRDefault="009C1BEE">
      <w:pPr>
        <w:numPr>
          <w:ilvl w:val="0"/>
          <w:numId w:val="3"/>
        </w:numPr>
        <w:ind w:right="0" w:hanging="360"/>
      </w:pPr>
      <w:r>
        <w:rPr>
          <w:b/>
        </w:rPr>
        <w:lastRenderedPageBreak/>
        <w:t xml:space="preserve">AWARDING OF PRIZES. </w:t>
      </w:r>
      <w:r>
        <w:t xml:space="preserve">While more than one name may be listed on a registration form, only the first name listed shall be deemed to be the entrant and the prize winner. A social security number must be provided, if required, and it must be that of the entrant/prize winner. Payment of any prize shall be made solely to the entrant/prize winner. All prizes </w:t>
      </w:r>
      <w:proofErr w:type="gramStart"/>
      <w:r>
        <w:t>inure</w:t>
      </w:r>
      <w:proofErr w:type="gramEnd"/>
      <w:r>
        <w:t xml:space="preserve"> only to the designated winning entrant and that person may not transfer, sell, giveaway, or otherwise assign or make the prize available to any other party. </w:t>
      </w:r>
    </w:p>
    <w:p w14:paraId="082C50A7" w14:textId="77777777" w:rsidR="00695985" w:rsidRDefault="009C1BEE">
      <w:pPr>
        <w:ind w:left="456" w:right="0"/>
      </w:pPr>
      <w:r>
        <w:t xml:space="preserve">The entrant of a multiple party entry has the sole and exclusive responsibility to allocate any such prize among the participants in a multiple party entry. WGTE bears no responsibility for such matters.   </w:t>
      </w:r>
    </w:p>
    <w:p w14:paraId="271ECBDE" w14:textId="2814F366" w:rsidR="00695985" w:rsidRDefault="009C1BEE">
      <w:pPr>
        <w:numPr>
          <w:ilvl w:val="0"/>
          <w:numId w:val="3"/>
        </w:numPr>
        <w:ind w:right="0" w:hanging="360"/>
      </w:pPr>
      <w:r>
        <w:rPr>
          <w:b/>
        </w:rPr>
        <w:t xml:space="preserve">AUTHORITY AND CONTROL. </w:t>
      </w:r>
      <w:r>
        <w:t xml:space="preserve">The decision of WGTE shall be final in all matters concerning the Raffle. The Raffle is subject to the laws of the State of Ohio. The Raffle is void where prohibited by law. WGTE is not responsible for any errors or omissions in </w:t>
      </w:r>
      <w:proofErr w:type="gramStart"/>
      <w:r>
        <w:t>the</w:t>
      </w:r>
      <w:r w:rsidR="00AF569D">
        <w:t xml:space="preserve"> </w:t>
      </w:r>
      <w:r>
        <w:t>Raffle's</w:t>
      </w:r>
      <w:proofErr w:type="gramEnd"/>
      <w:r>
        <w:t xml:space="preserve"> advertising and/or any printed, broadcast, or internet provided materials or information. WGTE reserves the right to modify and/or amend the Raffle rules at any time. If a material change to the rules is made after the start of the Raffle, notice of the material change will be made within twenty-four (24) hours of the change and periodically thereafter on WGTE TV, WGTE FM and online at WGTE’s website (</w:t>
      </w:r>
      <w:hyperlink r:id="rId15">
        <w:r>
          <w:rPr>
            <w:color w:val="0563C1"/>
            <w:u w:val="single" w:color="0563C1"/>
          </w:rPr>
          <w:t>www.wgte.org/raffle)</w:t>
        </w:r>
      </w:hyperlink>
      <w:hyperlink r:id="rId16">
        <w:r>
          <w:rPr>
            <w:color w:val="0563C1"/>
            <w:u w:val="single" w:color="0563C1"/>
          </w:rPr>
          <w:t>.</w:t>
        </w:r>
      </w:hyperlink>
      <w:hyperlink r:id="rId17">
        <w:r>
          <w:t xml:space="preserve"> A </w:t>
        </w:r>
      </w:hyperlink>
      <w:r>
        <w:t xml:space="preserve">material change is defined as one that defines the operation of the Raffle and that affects participation therein. A material change can </w:t>
      </w:r>
      <w:proofErr w:type="gramStart"/>
      <w:r>
        <w:t>include,</w:t>
      </w:r>
      <w:r w:rsidR="001B71BF">
        <w:t xml:space="preserve"> </w:t>
      </w:r>
      <w:r>
        <w:t>but</w:t>
      </w:r>
      <w:proofErr w:type="gramEnd"/>
      <w:r>
        <w:t xml:space="preserve"> is not limited </w:t>
      </w:r>
      <w:proofErr w:type="gramStart"/>
      <w:r>
        <w:t>to:</w:t>
      </w:r>
      <w:proofErr w:type="gramEnd"/>
      <w:r>
        <w:t xml:space="preserve"> how to enter or participate in the raffle; eligibility restrictions; entry deadline dates; whether prizes can be won; when prizes can be won; the extent, nature and value of prizes; basis for valuation of prizes; time and means of selection of winners; and/or cancelation procedures. Raffle rules can be viewed at </w:t>
      </w:r>
      <w:hyperlink r:id="rId18">
        <w:r>
          <w:rPr>
            <w:u w:val="single" w:color="000000"/>
          </w:rPr>
          <w:t>www.wgte.org/raff</w:t>
        </w:r>
      </w:hyperlink>
      <w:hyperlink r:id="rId19">
        <w:r>
          <w:rPr>
            <w:u w:val="single" w:color="000000"/>
          </w:rPr>
          <w:t>l</w:t>
        </w:r>
      </w:hyperlink>
      <w:hyperlink r:id="rId20">
        <w:r>
          <w:rPr>
            <w:u w:val="single" w:color="000000"/>
          </w:rPr>
          <w:t>e</w:t>
        </w:r>
      </w:hyperlink>
      <w:hyperlink r:id="rId21">
        <w:r>
          <w:t>, o</w:t>
        </w:r>
      </w:hyperlink>
      <w:r>
        <w:t xml:space="preserve">r a print copy can be requested by mail and by including a self-addressed, postage paid envelope to the WGTE Cash Raffle, 1270 South Detroit Avenue, Toledo, OH 43614. Rules for the current Raffle and the most recently completed Raffle and the names of winners of prizes associated with that Raffle shall remain posted on WGTE’s website for at least thirty (30) days after the Grand Prize drawing has taken place. </w:t>
      </w:r>
    </w:p>
    <w:p w14:paraId="637FDC23" w14:textId="77777777" w:rsidR="00695985" w:rsidRDefault="009C1BEE">
      <w:pPr>
        <w:ind w:left="456" w:right="0"/>
      </w:pPr>
      <w:r>
        <w:rPr>
          <w:b/>
        </w:rPr>
        <w:t>Waiver/Limitations of Liability.</w:t>
      </w:r>
      <w:r>
        <w:t xml:space="preserve"> Ticket purchasers, by participating, and winners, by accepting a prize, release WGTE and its respective board directors, advisors, staff members, volunteers, partners, vendors, agents, representatives, sponsors, service agencies, and independent contractors, and each of their respective directors, officers, partners, employees and agents, including advertising, public relations, direct marketing and promotion agencies, from any and all liability with respect to participation in the promotion and possession or use of the prize(s) awarded and also acknowledge that they did not receive any representations, warranty or guarantee, </w:t>
      </w:r>
      <w:r>
        <w:lastRenderedPageBreak/>
        <w:t xml:space="preserve">express or implied, in fact or in law, relative to any prize, including but not limited to its quality, mechanical condition or fitness.   </w:t>
      </w:r>
    </w:p>
    <w:p w14:paraId="3B2D1869" w14:textId="77777777" w:rsidR="00695985" w:rsidRDefault="009C1BEE">
      <w:pPr>
        <w:ind w:left="456" w:right="0"/>
      </w:pPr>
      <w:r>
        <w:t xml:space="preserve">Any liability of WGTE shall be limited to ticket price paid by the entrant and, in the case of any dispute, WGTE's decision shall be final.    </w:t>
      </w:r>
    </w:p>
    <w:p w14:paraId="4C0E4AFC" w14:textId="77777777" w:rsidR="00695985" w:rsidRDefault="009C1BEE">
      <w:pPr>
        <w:numPr>
          <w:ilvl w:val="0"/>
          <w:numId w:val="3"/>
        </w:numPr>
        <w:spacing w:after="0"/>
        <w:ind w:right="0" w:hanging="360"/>
      </w:pPr>
      <w:r>
        <w:rPr>
          <w:b/>
        </w:rPr>
        <w:t xml:space="preserve">OVERSIGHT. </w:t>
      </w:r>
      <w:r>
        <w:t xml:space="preserve">The accounting firm of Rehmann, a </w:t>
      </w:r>
      <w:proofErr w:type="gramStart"/>
      <w:r>
        <w:t>fully-integrated</w:t>
      </w:r>
      <w:proofErr w:type="gramEnd"/>
      <w:r>
        <w:t xml:space="preserve"> financial services firm of CPAs and Business Consultants, Wealth Advisors and Corporate </w:t>
      </w:r>
    </w:p>
    <w:p w14:paraId="5B5F9364" w14:textId="77A372FF" w:rsidR="00695985" w:rsidRDefault="009C1BEE">
      <w:pPr>
        <w:ind w:left="456" w:right="0"/>
      </w:pPr>
      <w:r>
        <w:t xml:space="preserve">Investigators, whose address is </w:t>
      </w:r>
      <w:r w:rsidR="00061755">
        <w:t>7124 W. Central Ave.,</w:t>
      </w:r>
      <w:r>
        <w:t xml:space="preserve"> Toledo, OH </w:t>
      </w:r>
      <w:r w:rsidR="00061755">
        <w:t>43617</w:t>
      </w:r>
      <w:r>
        <w:t xml:space="preserve"> and whose phone is 419-</w:t>
      </w:r>
      <w:r w:rsidR="00061755">
        <w:t>865-8118</w:t>
      </w:r>
      <w:r>
        <w:t xml:space="preserve">, officiates the drawing for the Grand Prize. </w:t>
      </w:r>
    </w:p>
    <w:p w14:paraId="7CA6481A" w14:textId="77777777" w:rsidR="00695985" w:rsidRDefault="009C1BEE">
      <w:pPr>
        <w:spacing w:after="13" w:line="256" w:lineRule="auto"/>
        <w:ind w:left="441" w:right="0"/>
        <w:jc w:val="left"/>
      </w:pPr>
      <w:r>
        <w:rPr>
          <w:b/>
        </w:rPr>
        <w:t>Gambling problem? Call the Ohio Problem Gambling Helpline at 1-800-589-9966. It's free, confidential, and available 24 hours a day.</w:t>
      </w:r>
      <w:r>
        <w:t xml:space="preserve"> </w:t>
      </w:r>
    </w:p>
    <w:sectPr w:rsidR="00695985">
      <w:pgSz w:w="12240" w:h="15840"/>
      <w:pgMar w:top="1500" w:right="1430" w:bottom="179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17380"/>
    <w:multiLevelType w:val="hybridMultilevel"/>
    <w:tmpl w:val="7780FA30"/>
    <w:lvl w:ilvl="0" w:tplc="CCB4B5DC">
      <w:start w:val="4"/>
      <w:numFmt w:val="decimal"/>
      <w:lvlText w:val="%1."/>
      <w:lvlJc w:val="left"/>
      <w:pPr>
        <w:ind w:left="4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098330A">
      <w:start w:val="1"/>
      <w:numFmt w:val="lowerLetter"/>
      <w:lvlText w:val="%2"/>
      <w:lvlJc w:val="left"/>
      <w:pPr>
        <w:ind w:left="1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45E982A">
      <w:start w:val="1"/>
      <w:numFmt w:val="lowerRoman"/>
      <w:lvlText w:val="%3"/>
      <w:lvlJc w:val="left"/>
      <w:pPr>
        <w:ind w:left="1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B42BC8A">
      <w:start w:val="1"/>
      <w:numFmt w:val="decimal"/>
      <w:lvlText w:val="%4"/>
      <w:lvlJc w:val="left"/>
      <w:pPr>
        <w:ind w:left="2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2F833D6">
      <w:start w:val="1"/>
      <w:numFmt w:val="lowerLetter"/>
      <w:lvlText w:val="%5"/>
      <w:lvlJc w:val="left"/>
      <w:pPr>
        <w:ind w:left="3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E32D72E">
      <w:start w:val="1"/>
      <w:numFmt w:val="lowerRoman"/>
      <w:lvlText w:val="%6"/>
      <w:lvlJc w:val="left"/>
      <w:pPr>
        <w:ind w:left="3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A2891A6">
      <w:start w:val="1"/>
      <w:numFmt w:val="decimal"/>
      <w:lvlText w:val="%7"/>
      <w:lvlJc w:val="left"/>
      <w:pPr>
        <w:ind w:left="4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4FA0C6A">
      <w:start w:val="1"/>
      <w:numFmt w:val="lowerLetter"/>
      <w:lvlText w:val="%8"/>
      <w:lvlJc w:val="left"/>
      <w:pPr>
        <w:ind w:left="5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498A4E2">
      <w:start w:val="1"/>
      <w:numFmt w:val="lowerRoman"/>
      <w:lvlText w:val="%9"/>
      <w:lvlJc w:val="left"/>
      <w:pPr>
        <w:ind w:left="61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E00846"/>
    <w:multiLevelType w:val="hybridMultilevel"/>
    <w:tmpl w:val="3A448D54"/>
    <w:lvl w:ilvl="0" w:tplc="33AE2788">
      <w:start w:val="1"/>
      <w:numFmt w:val="bullet"/>
      <w:lvlText w:val="•"/>
      <w:lvlJc w:val="left"/>
      <w:pPr>
        <w:ind w:left="1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44D732">
      <w:start w:val="1"/>
      <w:numFmt w:val="bullet"/>
      <w:lvlText w:val="o"/>
      <w:lvlJc w:val="left"/>
      <w:pPr>
        <w:ind w:left="1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A2B290">
      <w:start w:val="1"/>
      <w:numFmt w:val="bullet"/>
      <w:lvlText w:val="▪"/>
      <w:lvlJc w:val="left"/>
      <w:pPr>
        <w:ind w:left="2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1CD6FC">
      <w:start w:val="1"/>
      <w:numFmt w:val="bullet"/>
      <w:lvlText w:val="•"/>
      <w:lvlJc w:val="left"/>
      <w:pPr>
        <w:ind w:left="3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1CFCE8">
      <w:start w:val="1"/>
      <w:numFmt w:val="bullet"/>
      <w:lvlText w:val="o"/>
      <w:lvlJc w:val="left"/>
      <w:pPr>
        <w:ind w:left="3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FE7278">
      <w:start w:val="1"/>
      <w:numFmt w:val="bullet"/>
      <w:lvlText w:val="▪"/>
      <w:lvlJc w:val="left"/>
      <w:pPr>
        <w:ind w:left="4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690C4A8">
      <w:start w:val="1"/>
      <w:numFmt w:val="bullet"/>
      <w:lvlText w:val="•"/>
      <w:lvlJc w:val="left"/>
      <w:pPr>
        <w:ind w:left="5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86C882">
      <w:start w:val="1"/>
      <w:numFmt w:val="bullet"/>
      <w:lvlText w:val="o"/>
      <w:lvlJc w:val="left"/>
      <w:pPr>
        <w:ind w:left="61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340F04C">
      <w:start w:val="1"/>
      <w:numFmt w:val="bullet"/>
      <w:lvlText w:val="▪"/>
      <w:lvlJc w:val="left"/>
      <w:pPr>
        <w:ind w:left="68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4B671D2"/>
    <w:multiLevelType w:val="hybridMultilevel"/>
    <w:tmpl w:val="B7FCE400"/>
    <w:lvl w:ilvl="0" w:tplc="51BCED52">
      <w:start w:val="1"/>
      <w:numFmt w:val="decimal"/>
      <w:lvlText w:val="%1."/>
      <w:lvlJc w:val="left"/>
      <w:pPr>
        <w:ind w:left="4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BBE611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7CC0A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0A91E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F00FC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3E1B2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F8AA72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22C58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A8D6C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544094540">
    <w:abstractNumId w:val="2"/>
  </w:num>
  <w:num w:numId="2" w16cid:durableId="808740473">
    <w:abstractNumId w:val="1"/>
  </w:num>
  <w:num w:numId="3" w16cid:durableId="28260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985"/>
    <w:rsid w:val="00061755"/>
    <w:rsid w:val="001819F9"/>
    <w:rsid w:val="001B71BF"/>
    <w:rsid w:val="002A7FDD"/>
    <w:rsid w:val="002F2978"/>
    <w:rsid w:val="004C0C62"/>
    <w:rsid w:val="005233C4"/>
    <w:rsid w:val="005620BB"/>
    <w:rsid w:val="00603255"/>
    <w:rsid w:val="00603E8E"/>
    <w:rsid w:val="006145E5"/>
    <w:rsid w:val="00695985"/>
    <w:rsid w:val="00824610"/>
    <w:rsid w:val="009777FD"/>
    <w:rsid w:val="009C1BEE"/>
    <w:rsid w:val="009E42EC"/>
    <w:rsid w:val="00A43C47"/>
    <w:rsid w:val="00A5665A"/>
    <w:rsid w:val="00A92145"/>
    <w:rsid w:val="00AA5644"/>
    <w:rsid w:val="00AE50B5"/>
    <w:rsid w:val="00AF569D"/>
    <w:rsid w:val="00B56043"/>
    <w:rsid w:val="00C13A66"/>
    <w:rsid w:val="00D90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CC30A"/>
  <w15:docId w15:val="{C58C39DD-545B-4EB9-893F-714D01D87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7" w:line="255" w:lineRule="auto"/>
      <w:ind w:left="10" w:right="2" w:hanging="1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wgte.org/raffle" TargetMode="External"/><Relationship Id="rId13" Type="http://schemas.openxmlformats.org/officeDocument/2006/relationships/hyperlink" Target="http://www.wgte.org/raffle,%20our%20secure%20website,%20by%20completing%20the%20entry%20form%20and%20making%20payment%20with%20your%20credit%20card;" TargetMode="External"/><Relationship Id="rId18" Type="http://schemas.openxmlformats.org/officeDocument/2006/relationships/hyperlink" Target="http://www.wgte.org/raffle" TargetMode="External"/><Relationship Id="rId3" Type="http://schemas.openxmlformats.org/officeDocument/2006/relationships/styles" Target="styles.xml"/><Relationship Id="rId21" Type="http://schemas.openxmlformats.org/officeDocument/2006/relationships/hyperlink" Target="http://www.wgte.org/raffle" TargetMode="External"/><Relationship Id="rId7" Type="http://schemas.openxmlformats.org/officeDocument/2006/relationships/hyperlink" Target="http://www.wgte.org/raffle" TargetMode="External"/><Relationship Id="rId12" Type="http://schemas.openxmlformats.org/officeDocument/2006/relationships/hyperlink" Target="http://www.wgte.org/raffle,%20our%20secure%20website,%20by%20completing%20the%20entry%20form%20and%20making%20payment%20with%20your%20credit%20card;" TargetMode="External"/><Relationship Id="rId17" Type="http://schemas.openxmlformats.org/officeDocument/2006/relationships/hyperlink" Target="http://www.wgte.org/raffle)" TargetMode="External"/><Relationship Id="rId2" Type="http://schemas.openxmlformats.org/officeDocument/2006/relationships/numbering" Target="numbering.xml"/><Relationship Id="rId16" Type="http://schemas.openxmlformats.org/officeDocument/2006/relationships/hyperlink" Target="http://www.wgte.org/raffle)" TargetMode="External"/><Relationship Id="rId20" Type="http://schemas.openxmlformats.org/officeDocument/2006/relationships/hyperlink" Target="http://www.wgte.org/raffle" TargetMode="External"/><Relationship Id="rId1" Type="http://schemas.openxmlformats.org/officeDocument/2006/relationships/customXml" Target="../customXml/item1.xml"/><Relationship Id="rId6" Type="http://schemas.openxmlformats.org/officeDocument/2006/relationships/hyperlink" Target="http://www.wgte.org/raffle" TargetMode="External"/><Relationship Id="rId11" Type="http://schemas.openxmlformats.org/officeDocument/2006/relationships/hyperlink" Target="http://www.wgte.org/raffle,%20our%20secure%20website,%20by%20completing%20the%20entry%20form%20and%20making%20payment%20with%20your%20credit%20card;" TargetMode="External"/><Relationship Id="rId5" Type="http://schemas.openxmlformats.org/officeDocument/2006/relationships/webSettings" Target="webSettings.xml"/><Relationship Id="rId15" Type="http://schemas.openxmlformats.org/officeDocument/2006/relationships/hyperlink" Target="http://www.wgte.org/raffle)" TargetMode="External"/><Relationship Id="rId23" Type="http://schemas.openxmlformats.org/officeDocument/2006/relationships/theme" Target="theme/theme1.xml"/><Relationship Id="rId10" Type="http://schemas.openxmlformats.org/officeDocument/2006/relationships/hyperlink" Target="http://www.wgte.org/raffle" TargetMode="External"/><Relationship Id="rId19" Type="http://schemas.openxmlformats.org/officeDocument/2006/relationships/hyperlink" Target="http://www.wgte.org/raffle" TargetMode="External"/><Relationship Id="rId4" Type="http://schemas.openxmlformats.org/officeDocument/2006/relationships/settings" Target="settings.xml"/><Relationship Id="rId9" Type="http://schemas.openxmlformats.org/officeDocument/2006/relationships/hyperlink" Target="http://www.wgte.org/raffle" TargetMode="External"/><Relationship Id="rId14" Type="http://schemas.openxmlformats.org/officeDocument/2006/relationships/hyperlink" Target="http://www.wgte.org/raffl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1DD73-705D-4B66-B9F1-5176394DF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2368</Words>
  <Characters>13501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Marlon Kiser</dc:creator>
  <cp:keywords/>
  <cp:lastModifiedBy>Raye Ann Langlois</cp:lastModifiedBy>
  <cp:revision>2</cp:revision>
  <dcterms:created xsi:type="dcterms:W3CDTF">2025-07-30T20:22:00Z</dcterms:created>
  <dcterms:modified xsi:type="dcterms:W3CDTF">2025-07-30T20:22:00Z</dcterms:modified>
</cp:coreProperties>
</file>